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BC9" w:rsidRDefault="00B92E46">
      <w:pPr>
        <w:rPr>
          <w:b/>
        </w:rPr>
      </w:pPr>
      <w:r>
        <w:rPr>
          <w:b/>
        </w:rPr>
        <w:t>Practice: Labeling the Axial Skeleton</w:t>
      </w:r>
      <w:r>
        <w:rPr>
          <w:b/>
        </w:rPr>
        <w:tab/>
      </w:r>
      <w:r>
        <w:rPr>
          <w:b/>
        </w:rPr>
        <w:tab/>
      </w:r>
    </w:p>
    <w:p w:rsidR="00B92E46" w:rsidRDefault="00B92E46">
      <w:pPr>
        <w:rPr>
          <w:b/>
        </w:rPr>
      </w:pPr>
    </w:p>
    <w:p w:rsidR="00B92E46" w:rsidRDefault="00B92E46">
      <w:pPr>
        <w:rPr>
          <w:b/>
        </w:rPr>
      </w:pPr>
      <w:r>
        <w:rPr>
          <w:b/>
        </w:rPr>
        <w:t xml:space="preserve">Go to the following web address: </w:t>
      </w:r>
    </w:p>
    <w:p w:rsidR="00B92E46" w:rsidRDefault="00B92E46">
      <w:pPr>
        <w:rPr>
          <w:b/>
        </w:rPr>
      </w:pPr>
      <w:hyperlink r:id="rId4" w:history="1">
        <w:r w:rsidRPr="00A43F43">
          <w:rPr>
            <w:rStyle w:val="Hyperlink"/>
            <w:b/>
          </w:rPr>
          <w:t>http://highered.mcgrawhill.com/sites/0072919329/student_view0/chapter7/labeling_exercises.html#</w:t>
        </w:r>
      </w:hyperlink>
    </w:p>
    <w:p w:rsidR="00B92E46" w:rsidRDefault="00B92E46">
      <w:pPr>
        <w:rPr>
          <w:b/>
        </w:rPr>
      </w:pPr>
    </w:p>
    <w:p w:rsidR="00B92E46" w:rsidRDefault="00B92E46" w:rsidP="00B92E46">
      <w:pPr>
        <w:jc w:val="center"/>
        <w:rPr>
          <w:b/>
          <w:i/>
        </w:rPr>
      </w:pPr>
      <w:r w:rsidRPr="00B92E46">
        <w:rPr>
          <w:b/>
          <w:i/>
        </w:rPr>
        <w:t xml:space="preserve">From the list select and complete the following labeling exercises.  </w:t>
      </w:r>
    </w:p>
    <w:p w:rsidR="00B92E46" w:rsidRPr="00B92E46" w:rsidRDefault="00B92E46" w:rsidP="00B92E46">
      <w:pPr>
        <w:jc w:val="center"/>
        <w:rPr>
          <w:b/>
          <w:i/>
        </w:rPr>
      </w:pPr>
      <w:r w:rsidRPr="00B92E46">
        <w:rPr>
          <w:b/>
          <w:i/>
        </w:rPr>
        <w:t>Check each one off as you successfully label it.</w:t>
      </w:r>
    </w:p>
    <w:p w:rsidR="00B92E46" w:rsidRPr="00B92E46" w:rsidRDefault="00B92E46">
      <w:pPr>
        <w:rPr>
          <w:b/>
          <w:i/>
        </w:rPr>
      </w:pPr>
    </w:p>
    <w:tbl>
      <w:tblPr>
        <w:tblStyle w:val="TableGrid"/>
        <w:tblW w:w="0" w:type="auto"/>
        <w:tblInd w:w="1908" w:type="dxa"/>
        <w:tblLook w:val="04A0"/>
      </w:tblPr>
      <w:tblGrid>
        <w:gridCol w:w="3870"/>
        <w:gridCol w:w="1710"/>
      </w:tblGrid>
      <w:tr w:rsidR="00B92E46" w:rsidTr="00B92E46">
        <w:tc>
          <w:tcPr>
            <w:tcW w:w="3870" w:type="dxa"/>
          </w:tcPr>
          <w:p w:rsidR="00B92E46" w:rsidRDefault="00B92E46" w:rsidP="00B92E4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Bones to Label</w:t>
            </w:r>
          </w:p>
        </w:tc>
        <w:tc>
          <w:tcPr>
            <w:tcW w:w="1710" w:type="dxa"/>
          </w:tcPr>
          <w:p w:rsidR="00B92E46" w:rsidRDefault="00B92E46" w:rsidP="00B92E4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Successfully Labeled</w:t>
            </w:r>
          </w:p>
        </w:tc>
      </w:tr>
      <w:tr w:rsidR="00B92E46" w:rsidTr="00B92E46">
        <w:tc>
          <w:tcPr>
            <w:tcW w:w="3870" w:type="dxa"/>
          </w:tcPr>
          <w:p w:rsidR="00B92E46" w:rsidRPr="00B92E46" w:rsidRDefault="00B92E46" w:rsidP="00B92E46">
            <w:pPr>
              <w:jc w:val="center"/>
            </w:pPr>
            <w:r w:rsidRPr="00B92E46">
              <w:t>Skull anterior view 1</w:t>
            </w:r>
          </w:p>
        </w:tc>
        <w:tc>
          <w:tcPr>
            <w:tcW w:w="1710" w:type="dxa"/>
          </w:tcPr>
          <w:p w:rsidR="00B92E46" w:rsidRDefault="00B92E46">
            <w:pPr>
              <w:rPr>
                <w:b/>
                <w:i/>
              </w:rPr>
            </w:pPr>
          </w:p>
          <w:p w:rsidR="00B92E46" w:rsidRDefault="00B92E46">
            <w:pPr>
              <w:rPr>
                <w:b/>
                <w:i/>
              </w:rPr>
            </w:pPr>
          </w:p>
        </w:tc>
      </w:tr>
      <w:tr w:rsidR="00B92E46" w:rsidTr="00B92E46">
        <w:tc>
          <w:tcPr>
            <w:tcW w:w="3870" w:type="dxa"/>
          </w:tcPr>
          <w:p w:rsidR="00B92E46" w:rsidRPr="00B92E46" w:rsidRDefault="00B92E46" w:rsidP="00B92E46">
            <w:pPr>
              <w:jc w:val="center"/>
            </w:pPr>
            <w:r w:rsidRPr="00B92E46">
              <w:t>Skull anterior view 2</w:t>
            </w:r>
          </w:p>
        </w:tc>
        <w:tc>
          <w:tcPr>
            <w:tcW w:w="1710" w:type="dxa"/>
          </w:tcPr>
          <w:p w:rsidR="00B92E46" w:rsidRDefault="00B92E46">
            <w:pPr>
              <w:rPr>
                <w:b/>
                <w:i/>
              </w:rPr>
            </w:pPr>
          </w:p>
          <w:p w:rsidR="00B92E46" w:rsidRDefault="00B92E46">
            <w:pPr>
              <w:rPr>
                <w:b/>
                <w:i/>
              </w:rPr>
            </w:pPr>
          </w:p>
        </w:tc>
      </w:tr>
      <w:tr w:rsidR="00B92E46" w:rsidTr="00B92E46">
        <w:tc>
          <w:tcPr>
            <w:tcW w:w="3870" w:type="dxa"/>
          </w:tcPr>
          <w:p w:rsidR="00B92E46" w:rsidRPr="00B92E46" w:rsidRDefault="00B92E46" w:rsidP="00B92E46">
            <w:pPr>
              <w:jc w:val="center"/>
            </w:pPr>
            <w:r w:rsidRPr="00B92E46">
              <w:t>Skull a</w:t>
            </w:r>
          </w:p>
        </w:tc>
        <w:tc>
          <w:tcPr>
            <w:tcW w:w="1710" w:type="dxa"/>
          </w:tcPr>
          <w:p w:rsidR="00B92E46" w:rsidRDefault="00B92E46">
            <w:pPr>
              <w:rPr>
                <w:b/>
                <w:i/>
              </w:rPr>
            </w:pPr>
          </w:p>
          <w:p w:rsidR="00B92E46" w:rsidRDefault="00B92E46">
            <w:pPr>
              <w:rPr>
                <w:b/>
                <w:i/>
              </w:rPr>
            </w:pPr>
          </w:p>
        </w:tc>
      </w:tr>
      <w:tr w:rsidR="00B92E46" w:rsidTr="00B92E46">
        <w:tc>
          <w:tcPr>
            <w:tcW w:w="3870" w:type="dxa"/>
          </w:tcPr>
          <w:p w:rsidR="00B92E46" w:rsidRPr="00B92E46" w:rsidRDefault="00B92E46" w:rsidP="00B92E46">
            <w:pPr>
              <w:jc w:val="center"/>
            </w:pPr>
            <w:r w:rsidRPr="00B92E46">
              <w:t>Skull b</w:t>
            </w:r>
          </w:p>
        </w:tc>
        <w:tc>
          <w:tcPr>
            <w:tcW w:w="1710" w:type="dxa"/>
          </w:tcPr>
          <w:p w:rsidR="00B92E46" w:rsidRDefault="00B92E46">
            <w:pPr>
              <w:rPr>
                <w:b/>
                <w:i/>
              </w:rPr>
            </w:pPr>
          </w:p>
          <w:p w:rsidR="00B92E46" w:rsidRDefault="00B92E46">
            <w:pPr>
              <w:rPr>
                <w:b/>
                <w:i/>
              </w:rPr>
            </w:pPr>
          </w:p>
        </w:tc>
      </w:tr>
      <w:tr w:rsidR="00B92E46" w:rsidTr="00B92E46">
        <w:tc>
          <w:tcPr>
            <w:tcW w:w="3870" w:type="dxa"/>
          </w:tcPr>
          <w:p w:rsidR="00B92E46" w:rsidRDefault="00B92E46" w:rsidP="00B92E46">
            <w:pPr>
              <w:jc w:val="center"/>
            </w:pPr>
            <w:r w:rsidRPr="00B92E46">
              <w:t>Fetal skull a</w:t>
            </w:r>
          </w:p>
          <w:p w:rsidR="00B92E46" w:rsidRPr="00B92E46" w:rsidRDefault="00B92E46" w:rsidP="00B92E46">
            <w:pPr>
              <w:jc w:val="center"/>
            </w:pPr>
            <w:r w:rsidRPr="00B92E46">
              <w:t xml:space="preserve"> (use this to label the paper as well)</w:t>
            </w:r>
          </w:p>
        </w:tc>
        <w:tc>
          <w:tcPr>
            <w:tcW w:w="1710" w:type="dxa"/>
          </w:tcPr>
          <w:p w:rsidR="00B92E46" w:rsidRDefault="00B92E46">
            <w:pPr>
              <w:rPr>
                <w:b/>
                <w:i/>
              </w:rPr>
            </w:pPr>
          </w:p>
        </w:tc>
      </w:tr>
      <w:tr w:rsidR="00B92E46" w:rsidTr="00B92E46">
        <w:tc>
          <w:tcPr>
            <w:tcW w:w="3870" w:type="dxa"/>
          </w:tcPr>
          <w:p w:rsidR="00B92E46" w:rsidRPr="00B92E46" w:rsidRDefault="00B92E46" w:rsidP="00B92E46">
            <w:pPr>
              <w:jc w:val="center"/>
            </w:pPr>
            <w:r w:rsidRPr="00B92E46">
              <w:t>Fetal skull b</w:t>
            </w:r>
          </w:p>
        </w:tc>
        <w:tc>
          <w:tcPr>
            <w:tcW w:w="1710" w:type="dxa"/>
          </w:tcPr>
          <w:p w:rsidR="00B92E46" w:rsidRDefault="00B92E46">
            <w:pPr>
              <w:rPr>
                <w:b/>
                <w:i/>
              </w:rPr>
            </w:pPr>
          </w:p>
          <w:p w:rsidR="00B92E46" w:rsidRDefault="00B92E46">
            <w:pPr>
              <w:rPr>
                <w:b/>
                <w:i/>
              </w:rPr>
            </w:pPr>
          </w:p>
        </w:tc>
      </w:tr>
      <w:tr w:rsidR="00B92E46" w:rsidRPr="00B92E46" w:rsidTr="00B92E46">
        <w:tc>
          <w:tcPr>
            <w:tcW w:w="3870" w:type="dxa"/>
          </w:tcPr>
          <w:p w:rsidR="00B92E46" w:rsidRPr="00B92E46" w:rsidRDefault="00B92E46" w:rsidP="00B92E46">
            <w:pPr>
              <w:jc w:val="center"/>
            </w:pPr>
            <w:r w:rsidRPr="00B92E46">
              <w:t xml:space="preserve">Representative vertebrae and </w:t>
            </w:r>
            <w:proofErr w:type="spellStart"/>
            <w:r w:rsidRPr="00B92E46">
              <w:t>intervertebral</w:t>
            </w:r>
            <w:proofErr w:type="spellEnd"/>
            <w:r w:rsidRPr="00B92E46">
              <w:t xml:space="preserve"> disc</w:t>
            </w:r>
          </w:p>
        </w:tc>
        <w:tc>
          <w:tcPr>
            <w:tcW w:w="1710" w:type="dxa"/>
          </w:tcPr>
          <w:p w:rsidR="00B92E46" w:rsidRPr="00B92E46" w:rsidRDefault="00B92E46"/>
        </w:tc>
      </w:tr>
      <w:tr w:rsidR="00B92E46" w:rsidRPr="00B92E46" w:rsidTr="00B92E46">
        <w:tc>
          <w:tcPr>
            <w:tcW w:w="3870" w:type="dxa"/>
          </w:tcPr>
          <w:p w:rsidR="00B92E46" w:rsidRPr="00B92E46" w:rsidRDefault="00B92E46" w:rsidP="00B92E46">
            <w:pPr>
              <w:jc w:val="center"/>
            </w:pPr>
            <w:r w:rsidRPr="00B92E46">
              <w:t>Atlas and Axis a</w:t>
            </w:r>
          </w:p>
        </w:tc>
        <w:tc>
          <w:tcPr>
            <w:tcW w:w="1710" w:type="dxa"/>
          </w:tcPr>
          <w:p w:rsidR="00B92E46" w:rsidRDefault="00B92E46"/>
          <w:p w:rsidR="00B92E46" w:rsidRPr="00B92E46" w:rsidRDefault="00B92E46"/>
        </w:tc>
      </w:tr>
      <w:tr w:rsidR="00B92E46" w:rsidRPr="00B92E46" w:rsidTr="00B92E46">
        <w:tc>
          <w:tcPr>
            <w:tcW w:w="3870" w:type="dxa"/>
          </w:tcPr>
          <w:p w:rsidR="00B92E46" w:rsidRPr="00B92E46" w:rsidRDefault="00B92E46" w:rsidP="00B92E46">
            <w:pPr>
              <w:jc w:val="center"/>
            </w:pPr>
            <w:r w:rsidRPr="00B92E46">
              <w:t>Atlas and Axis b</w:t>
            </w:r>
          </w:p>
        </w:tc>
        <w:tc>
          <w:tcPr>
            <w:tcW w:w="1710" w:type="dxa"/>
          </w:tcPr>
          <w:p w:rsidR="00B92E46" w:rsidRDefault="00B92E46"/>
          <w:p w:rsidR="00B92E46" w:rsidRPr="00B92E46" w:rsidRDefault="00B92E46"/>
        </w:tc>
      </w:tr>
      <w:tr w:rsidR="00B92E46" w:rsidRPr="00B92E46" w:rsidTr="00B92E46">
        <w:tc>
          <w:tcPr>
            <w:tcW w:w="3870" w:type="dxa"/>
          </w:tcPr>
          <w:p w:rsidR="00B92E46" w:rsidRPr="00B92E46" w:rsidRDefault="00B92E46" w:rsidP="00B92E46">
            <w:pPr>
              <w:jc w:val="center"/>
            </w:pPr>
            <w:r w:rsidRPr="00B92E46">
              <w:t>Typical cervical vertebrae</w:t>
            </w:r>
            <w:r>
              <w:t xml:space="preserve"> a</w:t>
            </w:r>
          </w:p>
        </w:tc>
        <w:tc>
          <w:tcPr>
            <w:tcW w:w="1710" w:type="dxa"/>
          </w:tcPr>
          <w:p w:rsidR="00B92E46" w:rsidRDefault="00B92E46"/>
          <w:p w:rsidR="00B92E46" w:rsidRPr="00B92E46" w:rsidRDefault="00B92E46"/>
        </w:tc>
      </w:tr>
      <w:tr w:rsidR="00B92E46" w:rsidRPr="00B92E46" w:rsidTr="00B92E46">
        <w:tc>
          <w:tcPr>
            <w:tcW w:w="3870" w:type="dxa"/>
          </w:tcPr>
          <w:p w:rsidR="00B92E46" w:rsidRPr="00B92E46" w:rsidRDefault="00B92E46" w:rsidP="00B92E46">
            <w:pPr>
              <w:jc w:val="center"/>
            </w:pPr>
            <w:r w:rsidRPr="00B92E46">
              <w:t xml:space="preserve">Typical </w:t>
            </w:r>
            <w:r>
              <w:t>thoracic vertebrae a</w:t>
            </w:r>
          </w:p>
        </w:tc>
        <w:tc>
          <w:tcPr>
            <w:tcW w:w="1710" w:type="dxa"/>
          </w:tcPr>
          <w:p w:rsidR="00B92E46" w:rsidRDefault="00B92E46"/>
          <w:p w:rsidR="00B92E46" w:rsidRPr="00B92E46" w:rsidRDefault="00B92E46"/>
        </w:tc>
      </w:tr>
      <w:tr w:rsidR="00B92E46" w:rsidRPr="00B92E46" w:rsidTr="00B92E46">
        <w:tc>
          <w:tcPr>
            <w:tcW w:w="3870" w:type="dxa"/>
          </w:tcPr>
          <w:p w:rsidR="00B92E46" w:rsidRPr="00B92E46" w:rsidRDefault="00B92E46" w:rsidP="00B92E46">
            <w:pPr>
              <w:jc w:val="center"/>
            </w:pPr>
            <w:r>
              <w:t>Typical lumbar vertebrae a</w:t>
            </w:r>
          </w:p>
        </w:tc>
        <w:tc>
          <w:tcPr>
            <w:tcW w:w="1710" w:type="dxa"/>
          </w:tcPr>
          <w:p w:rsidR="00B92E46" w:rsidRDefault="00B92E46"/>
          <w:p w:rsidR="00B92E46" w:rsidRPr="00B92E46" w:rsidRDefault="00B92E46"/>
        </w:tc>
      </w:tr>
      <w:tr w:rsidR="00B92E46" w:rsidRPr="00B92E46" w:rsidTr="00B92E46">
        <w:tc>
          <w:tcPr>
            <w:tcW w:w="3870" w:type="dxa"/>
          </w:tcPr>
          <w:p w:rsidR="00B92E46" w:rsidRDefault="00B92E46" w:rsidP="00B92E46">
            <w:pPr>
              <w:jc w:val="center"/>
            </w:pPr>
            <w:r>
              <w:t>Thoracic cage and pectoral girdle</w:t>
            </w:r>
          </w:p>
        </w:tc>
        <w:tc>
          <w:tcPr>
            <w:tcW w:w="1710" w:type="dxa"/>
          </w:tcPr>
          <w:p w:rsidR="00B92E46" w:rsidRDefault="00B92E46"/>
          <w:p w:rsidR="00B92E46" w:rsidRPr="00B92E46" w:rsidRDefault="00B92E46"/>
        </w:tc>
      </w:tr>
    </w:tbl>
    <w:p w:rsidR="00B92E46" w:rsidRDefault="00B92E46"/>
    <w:p w:rsidR="00B92E46" w:rsidRPr="00B92E46" w:rsidRDefault="00B92E46" w:rsidP="00B92E46">
      <w:pPr>
        <w:jc w:val="center"/>
        <w:rPr>
          <w:b/>
          <w:i/>
          <w:sz w:val="36"/>
          <w:szCs w:val="36"/>
        </w:rPr>
      </w:pPr>
      <w:r w:rsidRPr="00B92E46">
        <w:rPr>
          <w:b/>
          <w:i/>
          <w:sz w:val="36"/>
          <w:szCs w:val="36"/>
        </w:rPr>
        <w:t>Go back to any of the images that you struggled with and complete them until you get them correct!</w:t>
      </w:r>
    </w:p>
    <w:p w:rsidR="00B92E46" w:rsidRPr="00B92E46" w:rsidRDefault="00B92E46"/>
    <w:sectPr w:rsidR="00B92E46" w:rsidRPr="00B92E46" w:rsidSect="00B92E46">
      <w:pgSz w:w="12240" w:h="15840"/>
      <w:pgMar w:top="1440" w:right="86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2E46"/>
    <w:rsid w:val="002A0328"/>
    <w:rsid w:val="002A3C60"/>
    <w:rsid w:val="0088536D"/>
    <w:rsid w:val="008A4CD9"/>
    <w:rsid w:val="00B92E46"/>
    <w:rsid w:val="00C87FAB"/>
    <w:rsid w:val="00DB1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3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2E4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92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ighered.mcgrawhill.com/sites/0072919329/student_view0/chapter7/labeling_exercises.html#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FAZIOA</dc:creator>
  <cp:keywords/>
  <dc:description/>
  <cp:lastModifiedBy>FAZIOA</cp:lastModifiedBy>
  <cp:revision>1</cp:revision>
  <cp:lastPrinted>2012-02-09T12:27:00Z</cp:lastPrinted>
  <dcterms:created xsi:type="dcterms:W3CDTF">2012-02-09T12:19:00Z</dcterms:created>
  <dcterms:modified xsi:type="dcterms:W3CDTF">2012-02-09T13:20:00Z</dcterms:modified>
</cp:coreProperties>
</file>